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462575">
              <w:rPr>
                <w:b/>
                <w:sz w:val="28"/>
                <w:szCs w:val="28"/>
                <w:lang w:val="kk-KZ"/>
              </w:rPr>
              <w:t>21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Pr="00462575" w:rsidRDefault="00811077" w:rsidP="00811077">
      <w:pPr>
        <w:jc w:val="center"/>
        <w:rPr>
          <w:sz w:val="32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 </w:t>
      </w:r>
      <w:r w:rsidR="00462575" w:rsidRPr="00462575">
        <w:rPr>
          <w:b/>
          <w:sz w:val="28"/>
          <w:lang w:val="kk-KZ"/>
        </w:rPr>
        <w:t>«</w:t>
      </w:r>
      <w:r w:rsidR="00462575" w:rsidRPr="00462575">
        <w:rPr>
          <w:b/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="00462575" w:rsidRPr="00462575">
        <w:rPr>
          <w:b/>
          <w:sz w:val="28"/>
          <w:lang w:val="kk-KZ"/>
        </w:rPr>
        <w:t xml:space="preserve">» </w:t>
      </w:r>
      <w:r w:rsidRPr="00462575">
        <w:rPr>
          <w:sz w:val="32"/>
          <w:szCs w:val="28"/>
          <w:lang w:val="kk-KZ"/>
        </w:rPr>
        <w:t>пәні</w:t>
      </w:r>
    </w:p>
    <w:p w:rsidR="00462575" w:rsidRPr="00462575" w:rsidRDefault="00462575" w:rsidP="00462575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 xml:space="preserve">5В073100 «Қоршаған ортаны қорғау және өмір тіршілігінің қауіпсіздігі» </w:t>
      </w:r>
    </w:p>
    <w:p w:rsidR="00462575" w:rsidRPr="00462575" w:rsidRDefault="00462575" w:rsidP="00462575">
      <w:pPr>
        <w:jc w:val="center"/>
        <w:rPr>
          <w:b/>
          <w:sz w:val="28"/>
          <w:lang w:val="kk-KZ"/>
        </w:rPr>
      </w:pPr>
      <w:r w:rsidRPr="00462575">
        <w:rPr>
          <w:b/>
          <w:sz w:val="28"/>
          <w:lang w:val="kk-KZ"/>
        </w:rPr>
        <w:t>мамандығына</w:t>
      </w:r>
    </w:p>
    <w:p w:rsidR="00462575" w:rsidRPr="0034504A" w:rsidRDefault="0034504A" w:rsidP="00462575">
      <w:pPr>
        <w:jc w:val="center"/>
        <w:rPr>
          <w:b/>
          <w:lang w:val="kk-KZ"/>
        </w:rPr>
      </w:pPr>
      <w:r w:rsidRPr="00741A56">
        <w:rPr>
          <w:b/>
          <w:lang w:val="kk-KZ"/>
        </w:rPr>
        <w:t>3 курс</w:t>
      </w:r>
    </w:p>
    <w:p w:rsidR="00EA2F46" w:rsidRDefault="00EA2F46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Default="00462575" w:rsidP="00EA2F46">
      <w:pPr>
        <w:jc w:val="both"/>
        <w:rPr>
          <w:b/>
          <w:lang w:val="kk-KZ"/>
        </w:rPr>
      </w:pPr>
    </w:p>
    <w:p w:rsidR="00462575" w:rsidRPr="002C1479" w:rsidRDefault="00462575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811077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C1479">
        <w:rPr>
          <w:b/>
          <w:sz w:val="28"/>
          <w:szCs w:val="28"/>
          <w:lang w:val="kk-KZ"/>
        </w:rPr>
        <w:t>Алматы 20</w:t>
      </w:r>
      <w:r w:rsidR="00462575">
        <w:rPr>
          <w:b/>
          <w:sz w:val="28"/>
          <w:szCs w:val="28"/>
          <w:lang w:val="kk-KZ"/>
        </w:rPr>
        <w:t>21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 w:rsidRPr="002C1479">
        <w:rPr>
          <w:b/>
          <w:sz w:val="28"/>
          <w:szCs w:val="28"/>
          <w:lang w:val="kk-KZ"/>
        </w:rPr>
        <w:t>.</w:t>
      </w:r>
    </w:p>
    <w:p w:rsidR="0020412B" w:rsidRPr="002C1479" w:rsidRDefault="0020412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462575">
      <w:pPr>
        <w:rPr>
          <w:sz w:val="28"/>
          <w:szCs w:val="28"/>
          <w:lang w:val="kk-KZ"/>
        </w:rPr>
      </w:pPr>
      <w:r w:rsidRPr="00462575">
        <w:rPr>
          <w:sz w:val="32"/>
          <w:szCs w:val="28"/>
          <w:lang w:val="kk-KZ"/>
        </w:rPr>
        <w:t xml:space="preserve"> </w:t>
      </w:r>
      <w:r w:rsidR="00462575" w:rsidRPr="00462575">
        <w:rPr>
          <w:sz w:val="28"/>
          <w:lang w:val="kk-KZ"/>
        </w:rPr>
        <w:t>«</w:t>
      </w:r>
      <w:r w:rsidR="00462575" w:rsidRPr="00462575">
        <w:rPr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="00462575" w:rsidRPr="00462575">
        <w:rPr>
          <w:sz w:val="28"/>
          <w:lang w:val="kk-KZ"/>
        </w:rPr>
        <w:t>»</w:t>
      </w:r>
      <w:r w:rsidR="00462575" w:rsidRPr="00462575">
        <w:rPr>
          <w:b/>
          <w:sz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пәні бойынша қорытынды емтихан бағдарламасы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2C1479" w:rsidRPr="002C1479" w:rsidRDefault="002C1479" w:rsidP="002C1479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 Ө</w:t>
      </w:r>
      <w:r w:rsidRPr="002C1479">
        <w:rPr>
          <w:b/>
          <w:lang w:val="kk-KZ"/>
        </w:rPr>
        <w:t xml:space="preserve">ТКІЗУ ЕРЕЖЕЛЕРІ </w:t>
      </w:r>
    </w:p>
    <w:p w:rsidR="002C1479" w:rsidRPr="002C1479" w:rsidRDefault="002C1479" w:rsidP="002C1479">
      <w:pPr>
        <w:pStyle w:val="1"/>
        <w:ind w:right="6"/>
        <w:rPr>
          <w:lang w:val="kk-KZ"/>
        </w:rPr>
      </w:pPr>
      <w:r w:rsidRPr="002C1479">
        <w:rPr>
          <w:lang w:val="kk-KZ"/>
        </w:rPr>
        <w:t xml:space="preserve">СИПАТТАМАСЫ </w:t>
      </w:r>
    </w:p>
    <w:p w:rsidR="002C1479" w:rsidRPr="002C1479" w:rsidRDefault="002C1479" w:rsidP="002C1479">
      <w:pPr>
        <w:spacing w:line="259" w:lineRule="auto"/>
        <w:rPr>
          <w:lang w:val="kk-KZ"/>
        </w:rPr>
      </w:pP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>Ережелерді жүйеге жүктегеннен кейін, мессенджер чатында сту</w:t>
      </w:r>
      <w:r>
        <w:rPr>
          <w:lang w:val="kk-KZ"/>
        </w:rPr>
        <w:t>денттерге «қорытынды емтиханды  ө</w:t>
      </w:r>
      <w:r w:rsidRPr="002C1479">
        <w:rPr>
          <w:lang w:val="kk-KZ"/>
        </w:rPr>
        <w:t xml:space="preserve">ткізу ережелерімен» қандай жүйеде танысуға болатындығы туралы хабарланады.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2C1479" w:rsidRPr="002C1479" w:rsidRDefault="002C1479" w:rsidP="002C1479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 xml:space="preserve">Емтихан нысаны-тестілеу  </w:t>
      </w:r>
      <w:r w:rsidRPr="002C1479">
        <w:rPr>
          <w:b/>
          <w:lang w:val="kk-KZ"/>
        </w:rPr>
        <w:tab/>
      </w:r>
    </w:p>
    <w:p w:rsidR="0034504A" w:rsidRDefault="002C1479" w:rsidP="0034504A">
      <w:pPr>
        <w:ind w:left="-15" w:firstLine="566"/>
        <w:rPr>
          <w:lang w:val="kk-KZ"/>
        </w:rPr>
      </w:pPr>
      <w:r w:rsidRPr="002C1479">
        <w:rPr>
          <w:b/>
          <w:lang w:val="kk-KZ"/>
        </w:rPr>
        <w:t xml:space="preserve">Кімге </w:t>
      </w:r>
      <w:r w:rsidR="0034504A">
        <w:rPr>
          <w:b/>
          <w:lang w:val="kk-KZ"/>
        </w:rPr>
        <w:t>ұ</w:t>
      </w:r>
      <w:r w:rsidRPr="002C1479">
        <w:rPr>
          <w:b/>
          <w:lang w:val="kk-KZ"/>
        </w:rPr>
        <w:t>сынылады</w:t>
      </w:r>
      <w:r w:rsidRPr="002C1479">
        <w:rPr>
          <w:lang w:val="kk-KZ"/>
        </w:rPr>
        <w:t>: 3 курс студенттері, бакалавриат</w:t>
      </w:r>
      <w:r w:rsidR="00462575">
        <w:rPr>
          <w:lang w:val="kk-KZ"/>
        </w:rPr>
        <w:t>, «Қоршаған ортаны қорғау және ө</w:t>
      </w:r>
      <w:r w:rsidRPr="002C1479">
        <w:rPr>
          <w:lang w:val="kk-KZ"/>
        </w:rPr>
        <w:t xml:space="preserve">мір тіршілігінің қауіпсіздігі» мамандығы.  </w:t>
      </w:r>
      <w:r w:rsidR="00462575">
        <w:rPr>
          <w:b/>
          <w:lang w:val="kk-KZ"/>
        </w:rPr>
        <w:t>Емтиханды ө</w:t>
      </w:r>
      <w:r w:rsidRPr="002C1479">
        <w:rPr>
          <w:b/>
          <w:lang w:val="kk-KZ"/>
        </w:rPr>
        <w:t>ткізу кестесі</w:t>
      </w:r>
      <w:r w:rsidRPr="002C1479">
        <w:rPr>
          <w:lang w:val="kk-KZ"/>
        </w:rPr>
        <w:t xml:space="preserve">: кесте бойынша (кестені қарау)  </w:t>
      </w:r>
    </w:p>
    <w:p w:rsidR="002C1479" w:rsidRPr="0034504A" w:rsidRDefault="00462575" w:rsidP="0034504A">
      <w:pPr>
        <w:ind w:left="-15" w:firstLine="566"/>
        <w:rPr>
          <w:b/>
          <w:lang w:val="kk-KZ"/>
        </w:rPr>
      </w:pPr>
      <w:r>
        <w:rPr>
          <w:b/>
          <w:lang w:val="kk-KZ"/>
        </w:rPr>
        <w:t>Емтихан ө</w:t>
      </w:r>
      <w:r w:rsidR="002C1479" w:rsidRPr="002C1479">
        <w:rPr>
          <w:b/>
          <w:lang w:val="kk-KZ"/>
        </w:rPr>
        <w:t xml:space="preserve">ткізілетін платформа: </w:t>
      </w:r>
      <w:r w:rsidR="002C1479" w:rsidRPr="002C1479">
        <w:rPr>
          <w:lang w:val="kk-KZ"/>
        </w:rPr>
        <w:t xml:space="preserve">«СДО Moodle» жүйесі.  </w:t>
      </w:r>
    </w:p>
    <w:p w:rsidR="002C1479" w:rsidRPr="002C1479" w:rsidRDefault="002C1479" w:rsidP="002C1479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b/>
          <w:lang w:val="kk-KZ"/>
        </w:rPr>
        <w:t>Емтихан шарты</w:t>
      </w:r>
      <w:r w:rsidRPr="002C1479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2C1479" w:rsidRPr="002C1479" w:rsidRDefault="00462575" w:rsidP="002C1479">
      <w:pPr>
        <w:ind w:left="576"/>
        <w:rPr>
          <w:lang w:val="kk-KZ"/>
        </w:rPr>
      </w:pPr>
      <w:r>
        <w:rPr>
          <w:b/>
          <w:lang w:val="kk-KZ"/>
        </w:rPr>
        <w:t>Тест сұ</w:t>
      </w:r>
      <w:r w:rsidR="002C1479" w:rsidRPr="002C1479">
        <w:rPr>
          <w:b/>
          <w:lang w:val="kk-KZ"/>
        </w:rPr>
        <w:t>рақтарының саны</w:t>
      </w:r>
      <w:r w:rsidR="002C1479" w:rsidRPr="002C1479">
        <w:rPr>
          <w:lang w:val="kk-KZ"/>
        </w:rPr>
        <w:t xml:space="preserve">: 50 сұрақ (сұрақтардың жауабтары тұрады: </w:t>
      </w:r>
    </w:p>
    <w:p w:rsidR="002C1479" w:rsidRPr="002C1479" w:rsidRDefault="002C1479" w:rsidP="002C1479">
      <w:pPr>
        <w:ind w:left="-5"/>
        <w:rPr>
          <w:lang w:val="kk-KZ"/>
        </w:rPr>
      </w:pPr>
      <w:r w:rsidRPr="002C1479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2C1479" w:rsidRPr="002C1479" w:rsidRDefault="00741A56" w:rsidP="002C1479">
      <w:pPr>
        <w:spacing w:after="25" w:line="259" w:lineRule="auto"/>
        <w:ind w:left="561"/>
        <w:rPr>
          <w:lang w:val="kk-KZ"/>
        </w:rPr>
      </w:pPr>
      <w:r>
        <w:rPr>
          <w:b/>
          <w:lang w:val="kk-KZ"/>
        </w:rPr>
        <w:t>Тестілеуден ө</w:t>
      </w:r>
      <w:r w:rsidR="002C1479" w:rsidRPr="002C1479">
        <w:rPr>
          <w:b/>
          <w:lang w:val="kk-KZ"/>
        </w:rPr>
        <w:t>туді бақылау</w:t>
      </w:r>
      <w:r w:rsidR="002C1479" w:rsidRPr="002C1479">
        <w:rPr>
          <w:lang w:val="kk-KZ"/>
        </w:rPr>
        <w:t xml:space="preserve">-онлайн прокторинг.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</w:t>
      </w:r>
      <w:r w:rsidR="00462575">
        <w:rPr>
          <w:lang w:val="kk-KZ"/>
        </w:rPr>
        <w:t>н алушылардың сынақтардан адал ө</w:t>
      </w:r>
      <w:r w:rsidRPr="002C1479">
        <w:rPr>
          <w:lang w:val="kk-KZ"/>
        </w:rPr>
        <w:t xml:space="preserve">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</w:t>
      </w:r>
      <w:r w:rsidRPr="002C1479">
        <w:rPr>
          <w:lang w:val="kk-KZ"/>
        </w:rPr>
        <w:lastRenderedPageBreak/>
        <w:t xml:space="preserve">прокторинг) және тақырыптың жұмыс үстелін, кадрдағы адамдар санын, сыртқы 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2C1479" w:rsidRPr="00462575" w:rsidRDefault="00462575" w:rsidP="002C1479">
      <w:pPr>
        <w:spacing w:line="259" w:lineRule="auto"/>
        <w:ind w:left="561"/>
        <w:rPr>
          <w:lang w:val="kk-KZ"/>
        </w:rPr>
      </w:pPr>
      <w:r>
        <w:rPr>
          <w:b/>
          <w:lang w:val="kk-KZ"/>
        </w:rPr>
        <w:t>Емтихан ұ</w:t>
      </w:r>
      <w:r w:rsidR="002C1479" w:rsidRPr="00462575">
        <w:rPr>
          <w:b/>
          <w:lang w:val="kk-KZ"/>
        </w:rPr>
        <w:t xml:space="preserve">зақтығы: </w:t>
      </w:r>
      <w:r w:rsidR="002C1479" w:rsidRPr="00462575">
        <w:rPr>
          <w:lang w:val="kk-KZ"/>
        </w:rPr>
        <w:t xml:space="preserve">60 минут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Бағалау саясаты</w:t>
      </w:r>
      <w:r w:rsidRPr="00462575">
        <w:rPr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b/>
          <w:lang w:val="kk-KZ"/>
        </w:rPr>
        <w:t>Балл қою уақыты</w:t>
      </w:r>
      <w:r w:rsidRPr="00462575">
        <w:rPr>
          <w:lang w:val="kk-KZ"/>
        </w:rPr>
        <w:t xml:space="preserve">-48 сағатқа дейін.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b/>
          <w:lang w:val="kk-KZ"/>
        </w:rPr>
        <w:t>Ескерту:</w:t>
      </w:r>
      <w:r w:rsidRPr="00462575">
        <w:rPr>
          <w:lang w:val="kk-KZ"/>
        </w:rPr>
        <w:t xml:space="preserve"> Бейнежазба емтихан соңында, барлық емтихан алушылардың жа</w:t>
      </w:r>
      <w:r w:rsidR="00462575">
        <w:rPr>
          <w:lang w:val="kk-KZ"/>
        </w:rPr>
        <w:t>уаптары қабылданған кезде ғана ө</w:t>
      </w:r>
      <w:r w:rsidRPr="00462575">
        <w:rPr>
          <w:lang w:val="kk-KZ"/>
        </w:rPr>
        <w:t xml:space="preserve">шіріледі. 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Емтихан тапсыру қорытындысы бойынша: </w:t>
      </w:r>
    </w:p>
    <w:p w:rsidR="002C1479" w:rsidRPr="00462575" w:rsidRDefault="002C1479" w:rsidP="002C1479">
      <w:pPr>
        <w:ind w:left="576"/>
        <w:rPr>
          <w:lang w:val="kk-KZ"/>
        </w:rPr>
      </w:pPr>
      <w:r w:rsidRPr="00462575">
        <w:rPr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>Тестілеу нәтижелері прокторинг нәтижелері бойынша қайта қаралуы мү</w:t>
      </w:r>
      <w:r w:rsidR="00462575">
        <w:rPr>
          <w:lang w:val="kk-KZ"/>
        </w:rPr>
        <w:t>мкін. Егер студент тестілеуден ө</w:t>
      </w:r>
      <w:r w:rsidRPr="00462575">
        <w:rPr>
          <w:lang w:val="kk-KZ"/>
        </w:rPr>
        <w:t xml:space="preserve">ту ережелерін бұзса, оның нәтижесі жойылады. </w:t>
      </w:r>
    </w:p>
    <w:p w:rsidR="002C1479" w:rsidRPr="00462575" w:rsidRDefault="002C1479" w:rsidP="002C1479">
      <w:pPr>
        <w:spacing w:after="33" w:line="259" w:lineRule="auto"/>
        <w:ind w:left="566"/>
        <w:rPr>
          <w:lang w:val="kk-KZ"/>
        </w:rPr>
      </w:pPr>
    </w:p>
    <w:p w:rsidR="002C1479" w:rsidRPr="00462575" w:rsidRDefault="002C1479" w:rsidP="002C1479">
      <w:pPr>
        <w:spacing w:line="259" w:lineRule="auto"/>
        <w:ind w:left="561"/>
        <w:rPr>
          <w:lang w:val="kk-KZ"/>
        </w:rPr>
      </w:pPr>
      <w:r w:rsidRPr="00462575">
        <w:rPr>
          <w:b/>
          <w:lang w:val="kk-KZ"/>
        </w:rPr>
        <w:t xml:space="preserve">Бағалау саясаты  </w:t>
      </w:r>
    </w:p>
    <w:p w:rsidR="002C1479" w:rsidRPr="00462575" w:rsidRDefault="002C1479" w:rsidP="002C1479">
      <w:pPr>
        <w:ind w:left="-15" w:firstLine="566"/>
        <w:rPr>
          <w:lang w:val="kk-KZ"/>
        </w:rPr>
      </w:pPr>
      <w:r w:rsidRPr="00462575">
        <w:rPr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2"/>
              <w:jc w:val="center"/>
            </w:pPr>
            <w:r>
              <w:t>Дә</w:t>
            </w:r>
            <w:proofErr w:type="gramStart"/>
            <w:r>
              <w:t>ст</w:t>
            </w:r>
            <w:proofErr w:type="gramEnd"/>
            <w:r>
              <w:t>үрлі</w:t>
            </w:r>
            <w:r w:rsidR="00462575">
              <w:rPr>
                <w:lang w:val="kk-KZ"/>
              </w:rPr>
              <w:t xml:space="preserve"> </w:t>
            </w:r>
            <w:r>
              <w:t>жүйе</w:t>
            </w:r>
            <w:r w:rsidR="00462575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="00462575">
              <w:rPr>
                <w:lang w:val="kk-KZ"/>
              </w:rPr>
              <w:t xml:space="preserve"> </w:t>
            </w:r>
            <w:r>
              <w:t>бағалау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462575" w:rsidP="009663AA">
            <w:pPr>
              <w:spacing w:line="259" w:lineRule="auto"/>
              <w:ind w:left="1"/>
              <w:jc w:val="center"/>
            </w:pPr>
            <w:r>
              <w:rPr>
                <w:lang w:val="kk-KZ"/>
              </w:rPr>
              <w:t xml:space="preserve"> Ө</w:t>
            </w:r>
            <w:r w:rsidR="002C1479">
              <w:t xml:space="preserve">те 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2C1479" w:rsidRPr="002C1479" w:rsidRDefault="002C1479" w:rsidP="002C1479">
      <w:pPr>
        <w:spacing w:line="259" w:lineRule="auto"/>
        <w:ind w:left="566"/>
      </w:pPr>
    </w:p>
    <w:p w:rsidR="002C1479" w:rsidRPr="002C1479" w:rsidRDefault="002C1479" w:rsidP="002C1479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2C1479" w:rsidRPr="002C1479" w:rsidRDefault="002C1479" w:rsidP="002C1479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0551A8" w:rsidRDefault="00462575" w:rsidP="00462575">
      <w:pPr>
        <w:ind w:firstLine="567"/>
        <w:jc w:val="both"/>
        <w:rPr>
          <w:lang w:val="kk-KZ" w:eastAsia="ar-SA"/>
        </w:rPr>
      </w:pPr>
      <w:r w:rsidRPr="000551A8">
        <w:rPr>
          <w:b/>
          <w:lang w:val="kk-KZ" w:eastAsia="ar-SA"/>
        </w:rPr>
        <w:t xml:space="preserve">Пәннің мақсаты - </w:t>
      </w:r>
      <w:r w:rsidRPr="000551A8">
        <w:rPr>
          <w:lang w:val="kk-KZ" w:eastAsia="ar-SA"/>
        </w:rPr>
        <w:t>қызметкердің жұмыс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462575" w:rsidRPr="000551A8" w:rsidRDefault="00462575" w:rsidP="00462575">
      <w:pPr>
        <w:tabs>
          <w:tab w:val="left" w:pos="0"/>
        </w:tabs>
        <w:ind w:firstLine="540"/>
        <w:jc w:val="both"/>
        <w:rPr>
          <w:lang w:val="kk-KZ"/>
        </w:rPr>
      </w:pPr>
    </w:p>
    <w:p w:rsidR="00462575" w:rsidRPr="000551A8" w:rsidRDefault="00462575" w:rsidP="00462575">
      <w:pPr>
        <w:jc w:val="center"/>
        <w:rPr>
          <w:b/>
          <w:lang w:val="kk-KZ"/>
        </w:rPr>
      </w:pPr>
      <w:r w:rsidRPr="000551A8">
        <w:rPr>
          <w:b/>
          <w:lang w:val="kk-KZ"/>
        </w:rPr>
        <w:t>«</w:t>
      </w:r>
      <w:r w:rsidRPr="000551A8">
        <w:rPr>
          <w:b/>
          <w:color w:val="222222"/>
          <w:shd w:val="clear" w:color="auto" w:fill="FFFFFF"/>
          <w:lang w:val="kk-KZ"/>
        </w:rPr>
        <w:t>Өндірістің жағымсыз факторлары</w:t>
      </w:r>
      <w:r w:rsidRPr="000551A8">
        <w:rPr>
          <w:b/>
          <w:lang w:val="kk-KZ"/>
        </w:rPr>
        <w:t>» пәні бойынша</w:t>
      </w:r>
    </w:p>
    <w:p w:rsidR="00462575" w:rsidRPr="000551A8" w:rsidRDefault="00462575" w:rsidP="00462575">
      <w:pPr>
        <w:jc w:val="center"/>
        <w:rPr>
          <w:b/>
          <w:lang w:val="kk-KZ"/>
        </w:rPr>
      </w:pPr>
      <w:r w:rsidRPr="000551A8">
        <w:rPr>
          <w:b/>
          <w:lang w:val="kk-KZ"/>
        </w:rPr>
        <w:t>емтихан сұрақтарының тақырыбы</w:t>
      </w:r>
    </w:p>
    <w:p w:rsidR="00462575" w:rsidRPr="000551A8" w:rsidRDefault="00462575" w:rsidP="00462575">
      <w:pPr>
        <w:jc w:val="both"/>
        <w:rPr>
          <w:b/>
          <w:lang w:val="kk-KZ"/>
        </w:rPr>
      </w:pPr>
    </w:p>
    <w:tbl>
      <w:tblPr>
        <w:tblStyle w:val="a7"/>
        <w:tblW w:w="8596" w:type="dxa"/>
        <w:jc w:val="center"/>
        <w:tblLayout w:type="fixed"/>
        <w:tblLook w:val="04A0"/>
      </w:tblPr>
      <w:tblGrid>
        <w:gridCol w:w="474"/>
        <w:gridCol w:w="8122"/>
      </w:tblGrid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1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 орындарындағы қауіпті және зиянды факторларды жіктеңіз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2</w:t>
            </w:r>
          </w:p>
        </w:tc>
        <w:tc>
          <w:tcPr>
            <w:tcW w:w="8122" w:type="dxa"/>
            <w:shd w:val="clear" w:color="auto" w:fill="auto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 xml:space="preserve">Өндірістік бақылауды жүзеге асыру да </w:t>
            </w:r>
            <w:r w:rsidRPr="004B04BA">
              <w:rPr>
                <w:color w:val="000000"/>
                <w:sz w:val="28"/>
                <w:szCs w:val="28"/>
                <w:lang w:val="kk-KZ"/>
              </w:rPr>
              <w:t xml:space="preserve">бірнеше міндеттер </w:t>
            </w:r>
            <w:r w:rsidRPr="00F97822">
              <w:rPr>
                <w:color w:val="000000"/>
                <w:sz w:val="28"/>
                <w:szCs w:val="28"/>
                <w:lang w:val="kk-KZ"/>
              </w:rPr>
              <w:t>шешіледі: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Өнеркәсіптік қауіпсіздік саласындағы қызмет түрлері: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4B04BA">
              <w:rPr>
                <w:rFonts w:eastAsia="Calibri"/>
                <w:sz w:val="28"/>
                <w:szCs w:val="28"/>
              </w:rPr>
              <w:t xml:space="preserve">Қазақстан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Республикасы</w:t>
            </w:r>
            <w:proofErr w:type="spellEnd"/>
            <w:r w:rsidRPr="004B04BA">
              <w:rPr>
                <w:rFonts w:eastAsia="Calibri"/>
                <w:sz w:val="28"/>
                <w:szCs w:val="28"/>
              </w:rPr>
              <w:t xml:space="preserve"> еңбек заң</w:t>
            </w:r>
            <w:proofErr w:type="gramStart"/>
            <w:r w:rsidRPr="004B04BA">
              <w:rPr>
                <w:rFonts w:eastAsia="Calibri"/>
                <w:sz w:val="28"/>
                <w:szCs w:val="28"/>
              </w:rPr>
              <w:t>намасыны</w:t>
            </w:r>
            <w:proofErr w:type="gramEnd"/>
            <w:r w:rsidRPr="004B04BA">
              <w:rPr>
                <w:rFonts w:eastAsia="Calibri"/>
                <w:sz w:val="28"/>
                <w:szCs w:val="28"/>
              </w:rPr>
              <w:t>ң қағидаттары: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5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1997 жылы 15 шілде қабылданған Қазақстан Республиқасының «Қоршаған ортаны қорғау туралы» заңына сәйкес бекітілген қағидалар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6</w:t>
            </w:r>
          </w:p>
        </w:tc>
        <w:tc>
          <w:tcPr>
            <w:tcW w:w="8122" w:type="dxa"/>
            <w:shd w:val="clear" w:color="auto" w:fill="FFFFFF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Жаңа кодекс қандай ұйымдардың еңбек стандарттарына негізделген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7</w:t>
            </w:r>
          </w:p>
        </w:tc>
        <w:tc>
          <w:tcPr>
            <w:tcW w:w="8122" w:type="dxa"/>
            <w:shd w:val="clear" w:color="auto" w:fill="FFFFFF"/>
          </w:tcPr>
          <w:p w:rsidR="00462575" w:rsidRPr="00F97822" w:rsidRDefault="00462575" w:rsidP="00F95D7C">
            <w:pPr>
              <w:shd w:val="clear" w:color="auto" w:fill="FFFFFF"/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Пайда болатын қатерлі ісік ауруларының 75-80%-ы қандай химиялық заттардың әсерінен?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8</w:t>
            </w:r>
          </w:p>
        </w:tc>
        <w:tc>
          <w:tcPr>
            <w:tcW w:w="8122" w:type="dxa"/>
            <w:shd w:val="clear" w:color="auto" w:fill="auto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Қазақстан Республикасының еңбек заңнамасы қандай актілерден тұрады?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9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sz w:val="28"/>
                <w:szCs w:val="28"/>
              </w:rPr>
              <w:t>Қысыммен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жұмыс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істейтін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жабдықтарды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кезінде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br/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пт</w:t>
            </w:r>
            <w:proofErr w:type="gramEnd"/>
            <w:r w:rsidRPr="004B04BA">
              <w:rPr>
                <w:sz w:val="28"/>
                <w:szCs w:val="28"/>
              </w:rPr>
              <w:t>ік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қауіпсіздікті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қамтамасыз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қағидаларын</w:t>
            </w:r>
            <w:r w:rsidRPr="004B04BA">
              <w:rPr>
                <w:sz w:val="28"/>
                <w:szCs w:val="28"/>
              </w:rPr>
              <w:t>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мынадай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терминдер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пайдаланыл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4B04BA">
              <w:rPr>
                <w:sz w:val="28"/>
                <w:szCs w:val="28"/>
              </w:rPr>
              <w:t>ды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10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6"/>
                <w:szCs w:val="26"/>
              </w:rPr>
              <w:t xml:space="preserve">Қазақстан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еңбек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заңнамасының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міндеттері</w:t>
            </w:r>
            <w:proofErr w:type="spellEnd"/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rFonts w:eastAsia="Calibri"/>
                <w:sz w:val="28"/>
                <w:szCs w:val="28"/>
              </w:rPr>
              <w:t>Салыстырмалы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rFonts w:eastAsia="Calibri"/>
                <w:sz w:val="28"/>
                <w:szCs w:val="28"/>
                <w:lang w:val="kk-KZ"/>
              </w:rPr>
              <w:t>белгілі бі</w:t>
            </w:r>
            <w:proofErr w:type="gramStart"/>
            <w:r w:rsidRPr="004B04BA">
              <w:rPr>
                <w:rFonts w:eastAsia="Calibri"/>
                <w:sz w:val="28"/>
                <w:szCs w:val="28"/>
                <w:lang w:val="kk-KZ"/>
              </w:rPr>
              <w:t>р</w:t>
            </w:r>
            <w:proofErr w:type="gramEnd"/>
            <w:r w:rsidRPr="004B04BA">
              <w:rPr>
                <w:rFonts w:eastAsia="Calibri"/>
                <w:sz w:val="28"/>
                <w:szCs w:val="28"/>
                <w:lang w:val="kk-KZ"/>
              </w:rPr>
              <w:t xml:space="preserve"> температураның ауадағы фактілік су буларының мөлшері г/м 3 ;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12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rFonts w:eastAsia="Calibri"/>
                <w:sz w:val="28"/>
                <w:szCs w:val="28"/>
                <w:lang w:val="kk-KZ"/>
              </w:rPr>
              <w:t>Микроклимат – бұл кішігірім ашық немесе жабық кеңістіктердегі (ондаған және жүздеген метрге дейін) адам ағзасына әсер ететін ауа ортасының физикалық параметрлерінің жиынтығымен анықталатын метеорологиялық жағдайлар.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rFonts w:eastAsia="Calibri"/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–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ылғалдылықтың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максималды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ылғ</w:t>
            </w:r>
            <w:proofErr w:type="gramStart"/>
            <w:r w:rsidRPr="004B04BA">
              <w:rPr>
                <w:rFonts w:eastAsia="Calibri"/>
                <w:sz w:val="28"/>
                <w:szCs w:val="28"/>
              </w:rPr>
              <w:t>алдылы</w:t>
            </w:r>
            <w:proofErr w:type="gramEnd"/>
            <w:r w:rsidRPr="004B04BA">
              <w:rPr>
                <w:rFonts w:eastAsia="Calibri"/>
                <w:sz w:val="28"/>
                <w:szCs w:val="28"/>
              </w:rPr>
              <w:t>ққа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rFonts w:eastAsia="Calibri"/>
                <w:sz w:val="28"/>
                <w:szCs w:val="28"/>
              </w:rPr>
              <w:t>проценттік</w:t>
            </w:r>
            <w:proofErr w:type="spellEnd"/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rFonts w:eastAsia="Calibri"/>
                <w:sz w:val="28"/>
                <w:szCs w:val="28"/>
              </w:rPr>
              <w:t>қатынасы</w:t>
            </w:r>
            <w:r w:rsidRPr="00F97822">
              <w:rPr>
                <w:rFonts w:eastAsia="Calibri"/>
                <w:sz w:val="28"/>
                <w:szCs w:val="28"/>
                <w:lang w:val="en-GB"/>
              </w:rPr>
              <w:t xml:space="preserve"> %. </w:t>
            </w:r>
            <w:r w:rsidRPr="004B04BA">
              <w:rPr>
                <w:rFonts w:eastAsia="Calibri"/>
                <w:sz w:val="28"/>
                <w:szCs w:val="28"/>
                <w:lang w:val="kk-KZ"/>
              </w:rPr>
              <w:t xml:space="preserve">   -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14</w:t>
            </w:r>
          </w:p>
        </w:tc>
        <w:tc>
          <w:tcPr>
            <w:tcW w:w="8122" w:type="dxa"/>
            <w:shd w:val="clear" w:color="auto" w:fill="auto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өндірістік факторлар рұқсат етілген шекті деңгейіне, қауіпті деңгейіне және зиянды деңгейіне ажыратылады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15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Қауіпті жағдай -  өндірістік ортаның қабылданған нормаға сәйкес келмейтін әрекет жасауы.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16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rFonts w:eastAsia="Calibri"/>
                <w:sz w:val="28"/>
                <w:szCs w:val="28"/>
                <w:lang w:val="kk-KZ"/>
              </w:rPr>
              <w:t>Жазатайым оқиға - бұл өндірісітік қауіпті факторлардың адамға әсер етуімен байланысты, жұмыс орнындағы жағдай, ал кейде зиянды өндірістік қауіпті факторлардың әсері.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17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rFonts w:eastAsia="Calibri"/>
                <w:spacing w:val="2"/>
                <w:sz w:val="28"/>
                <w:szCs w:val="28"/>
                <w:lang w:val="kk-KZ"/>
              </w:rPr>
              <w:t>Өндірістік ортаның метеорологиялық жағдайларының оңтайлы үйлесімі жайлылық деп аталады.;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lastRenderedPageBreak/>
              <w:t>18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proofErr w:type="gramStart"/>
            <w:r w:rsidRPr="004B04BA">
              <w:rPr>
                <w:sz w:val="28"/>
                <w:szCs w:val="28"/>
              </w:rPr>
              <w:t>Р</w:t>
            </w:r>
            <w:proofErr w:type="gramEnd"/>
            <w:r w:rsidRPr="004B04BA">
              <w:rPr>
                <w:sz w:val="28"/>
                <w:szCs w:val="28"/>
              </w:rPr>
              <w:t>ұқсат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етілген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микроклиматық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жағдайлар</w:t>
            </w:r>
            <w:r w:rsidRPr="00F97822">
              <w:rPr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sz w:val="28"/>
                <w:szCs w:val="28"/>
              </w:rPr>
              <w:t>ұзақ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жүйелі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әсер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болған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жағдайда</w:t>
            </w:r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r w:rsidRPr="004B04BA">
              <w:rPr>
                <w:sz w:val="28"/>
                <w:szCs w:val="28"/>
              </w:rPr>
              <w:t>адамның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әл</w:t>
            </w:r>
            <w:r w:rsidRPr="00F97822">
              <w:rPr>
                <w:sz w:val="28"/>
                <w:szCs w:val="28"/>
                <w:lang w:val="en-GB"/>
              </w:rPr>
              <w:t>-</w:t>
            </w:r>
            <w:r w:rsidRPr="004B04BA">
              <w:rPr>
                <w:sz w:val="28"/>
                <w:szCs w:val="28"/>
              </w:rPr>
              <w:t>ауқатының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нашарлауы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4B04BA">
              <w:rPr>
                <w:sz w:val="28"/>
                <w:szCs w:val="28"/>
              </w:rPr>
              <w:t>жергілікті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ыңғайсыздық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сезімі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тұтастай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алғанда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өнімділіктің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төмендеуі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мүмкін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19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2295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</w:rPr>
              <w:t>Санитарлық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қызметтің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</w:t>
            </w:r>
            <w:proofErr w:type="gramEnd"/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қызметін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қадағалауда</w:t>
            </w:r>
            <w:r w:rsidRPr="00F97822">
              <w:rPr>
                <w:sz w:val="28"/>
                <w:szCs w:val="28"/>
                <w:lang w:val="en-GB"/>
              </w:rPr>
              <w:t>   </w:t>
            </w:r>
            <w:proofErr w:type="spellStart"/>
            <w:r w:rsidRPr="004B04BA">
              <w:rPr>
                <w:sz w:val="28"/>
                <w:szCs w:val="28"/>
              </w:rPr>
              <w:t>негізгі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алдына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қойған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мақсаты</w:t>
            </w:r>
            <w:r w:rsidRPr="00F97822">
              <w:rPr>
                <w:sz w:val="28"/>
                <w:szCs w:val="28"/>
                <w:lang w:val="en-GB"/>
              </w:rPr>
              <w:t xml:space="preserve"> -  </w:t>
            </w:r>
            <w:r w:rsidRPr="004B04BA">
              <w:rPr>
                <w:sz w:val="28"/>
                <w:szCs w:val="28"/>
              </w:rPr>
              <w:t>кәсіби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аурушаңдықтың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алуға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бағытталған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шараларды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азайту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 болып табылады</w:t>
            </w:r>
            <w:r w:rsidRPr="00F97822">
              <w:rPr>
                <w:sz w:val="28"/>
                <w:szCs w:val="28"/>
                <w:lang w:val="en-GB"/>
              </w:rPr>
              <w:t>.  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20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  <w:lang w:val="kk-KZ"/>
              </w:rPr>
              <w:t xml:space="preserve">Жазатайым </w:t>
            </w:r>
            <w:r w:rsidRPr="004B04BA">
              <w:rPr>
                <w:sz w:val="28"/>
                <w:szCs w:val="28"/>
              </w:rPr>
              <w:t>оқиғалардын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тексеру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материалдары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кәсіпорынында</w:t>
            </w:r>
            <w:r w:rsidRPr="00F97822">
              <w:rPr>
                <w:sz w:val="28"/>
                <w:szCs w:val="28"/>
                <w:lang w:val="en-GB"/>
              </w:rPr>
              <w:t xml:space="preserve"> 35 </w:t>
            </w:r>
            <w:proofErr w:type="spellStart"/>
            <w:r w:rsidRPr="004B04BA">
              <w:rPr>
                <w:sz w:val="28"/>
                <w:szCs w:val="28"/>
              </w:rPr>
              <w:t>жыл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бойы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сақталынады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Еңбек жағдайын, гигиеналық нормативтерді және профилактикалық шараларды құруға бағытталған жүйені атаңыз: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22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Өндірісті ортадағы ауаның санитарлы -гигиеналық қатынастары келесіде сипатталады: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Жазатайым оқиғаны арнайы тергеу жүргізілетін мерзімді көрсетіңіз: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Зиянды факторлардың мөлшері мен шамасы байланысты: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25</w:t>
            </w:r>
          </w:p>
        </w:tc>
        <w:tc>
          <w:tcPr>
            <w:tcW w:w="8122" w:type="dxa"/>
          </w:tcPr>
          <w:p w:rsidR="00462575" w:rsidRPr="00885D97" w:rsidRDefault="00462575" w:rsidP="00F95D7C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sz w:val="28"/>
                <w:szCs w:val="28"/>
                <w:lang w:val="kk-KZ"/>
              </w:rPr>
              <w:t>Өндірістік аварияны тергеу кезінде:</w:t>
            </w:r>
          </w:p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26</w:t>
            </w:r>
          </w:p>
        </w:tc>
        <w:tc>
          <w:tcPr>
            <w:tcW w:w="8122" w:type="dxa"/>
          </w:tcPr>
          <w:p w:rsidR="00462575" w:rsidRPr="00885D97" w:rsidRDefault="00462575" w:rsidP="00F95D7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Еңбек жағдайларындағы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техникалық факторлар:</w:t>
            </w:r>
          </w:p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27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Химиялық заттармен байланыс</w:t>
            </w:r>
            <w:r w:rsidRPr="00885D97">
              <w:rPr>
                <w:rFonts w:eastAsia="Calibri"/>
                <w:sz w:val="28"/>
                <w:szCs w:val="28"/>
                <w:lang w:val="kk-KZ"/>
              </w:rPr>
              <w:t xml:space="preserve">жататын </w:t>
            </w:r>
            <w:r w:rsidRPr="00885D97">
              <w:rPr>
                <w:rFonts w:eastAsia="Calibri"/>
                <w:color w:val="000000"/>
                <w:sz w:val="28"/>
                <w:szCs w:val="28"/>
                <w:lang w:val="kk-KZ"/>
              </w:rPr>
              <w:t>техникалық фактор: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28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Өнеркәсіптік қауіпсіздіктің басты мақсаты: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29</w:t>
            </w:r>
          </w:p>
        </w:tc>
        <w:tc>
          <w:tcPr>
            <w:tcW w:w="8122" w:type="dxa"/>
          </w:tcPr>
          <w:p w:rsidR="00462575" w:rsidRPr="00F97822" w:rsidRDefault="00462575" w:rsidP="00F95D7C">
            <w:pP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5D97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Улы химикаттармен жұмыс жасағандағы қауіпсіздік талаптарындағы гербицид термині: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30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4B04BA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Төмендегі әдістердің қайсысы шуылдан қорғау әдістеріне жататынын анықтаңыз: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31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5C1807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Жергілікті электр жарақаттарының түрлеріне мыналар жатады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32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Қоғам қажеттіліктерін өндіру және қызмет көрсету процестерін жүзеге асыру үшін жасалатын құрал жиынтығы</w:t>
            </w:r>
          </w:p>
        </w:tc>
      </w:tr>
      <w:tr w:rsidR="00462575" w:rsidRPr="00741A56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33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Әртүрлі жиіліктер мен күштері бар дыбыстардың кездейсоқ тоғысуы</w:t>
            </w:r>
          </w:p>
        </w:tc>
      </w:tr>
      <w:tr w:rsidR="00462575" w:rsidRPr="0060108C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34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Атмосфераны ластайтын антропогендік көздер:</w:t>
            </w:r>
          </w:p>
        </w:tc>
      </w:tr>
      <w:tr w:rsidR="00462575" w:rsidRPr="000551A8" w:rsidTr="00F95D7C">
        <w:trPr>
          <w:jc w:val="center"/>
        </w:trPr>
        <w:tc>
          <w:tcPr>
            <w:tcW w:w="474" w:type="dxa"/>
          </w:tcPr>
          <w:p w:rsidR="00462575" w:rsidRPr="000551A8" w:rsidRDefault="00462575" w:rsidP="00F95D7C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35</w:t>
            </w:r>
          </w:p>
        </w:tc>
        <w:tc>
          <w:tcPr>
            <w:tcW w:w="8122" w:type="dxa"/>
          </w:tcPr>
          <w:p w:rsidR="00462575" w:rsidRPr="000551A8" w:rsidRDefault="00462575" w:rsidP="00F95D7C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Өндірістік жарақаттар бөлінеді:</w:t>
            </w:r>
          </w:p>
        </w:tc>
      </w:tr>
      <w:tr w:rsidR="00462575" w:rsidTr="00F95D7C">
        <w:tblPrEx>
          <w:tblLook w:val="0000"/>
        </w:tblPrEx>
        <w:trPr>
          <w:trHeight w:val="49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8122" w:type="dxa"/>
          </w:tcPr>
          <w:p w:rsidR="00462575" w:rsidRDefault="00462575" w:rsidP="00F95D7C">
            <w:pPr>
              <w:rPr>
                <w:rFonts w:eastAsia="Calibri"/>
                <w:b/>
                <w:lang w:val="kk-KZ"/>
              </w:rPr>
            </w:pP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/>
                <w:sz w:val="28"/>
                <w:szCs w:val="28"/>
                <w:lang w:val="kk-KZ"/>
              </w:rPr>
              <w:t>Н-1 формасындағы акт жасалады:</w:t>
            </w:r>
          </w:p>
        </w:tc>
      </w:tr>
      <w:tr w:rsidR="00462575" w:rsidRPr="00741A56" w:rsidTr="00F95D7C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37</w:t>
            </w:r>
          </w:p>
        </w:tc>
        <w:tc>
          <w:tcPr>
            <w:tcW w:w="8122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Жұмысшының (оператордың, жүргізушінің, слесарьдың, токарьдың) нақты жағдайдағы кәсіптік қимыл нормасына сәйкес келмейтін әрекет жасауы:</w:t>
            </w:r>
          </w:p>
        </w:tc>
      </w:tr>
      <w:tr w:rsidR="00462575" w:rsidRPr="00741A56" w:rsidTr="00F95D7C">
        <w:tblPrEx>
          <w:tblLook w:val="0000"/>
        </w:tblPrEx>
        <w:trPr>
          <w:trHeight w:val="51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8122" w:type="dxa"/>
          </w:tcPr>
          <w:p w:rsidR="00462575" w:rsidRDefault="00462575" w:rsidP="00F95D7C">
            <w:pPr>
              <w:rPr>
                <w:rFonts w:eastAsia="Calibri"/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Сырттан келген факторлардың әсерінен болатын жарақат: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</w:tr>
      <w:tr w:rsidR="00462575" w:rsidRPr="00741A56" w:rsidTr="00F95D7C">
        <w:tblPrEx>
          <w:tblLook w:val="0000"/>
        </w:tblPrEx>
        <w:trPr>
          <w:trHeight w:val="549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8122" w:type="dxa"/>
          </w:tcPr>
          <w:p w:rsidR="00462575" w:rsidRDefault="00462575" w:rsidP="00F95D7C">
            <w:pPr>
              <w:jc w:val="both"/>
              <w:rPr>
                <w:rFonts w:eastAsia="Calibri"/>
                <w:b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Жазатайым оқиға туралы жұмыс берушіні хабардар етеді:</w:t>
            </w:r>
          </w:p>
        </w:tc>
      </w:tr>
      <w:tr w:rsidR="00462575" w:rsidTr="00F95D7C">
        <w:tblPrEx>
          <w:tblLook w:val="0000"/>
        </w:tblPrEx>
        <w:trPr>
          <w:trHeight w:val="30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Жұмыста табыстары үшін көтермелеу жатады:</w:t>
            </w:r>
          </w:p>
        </w:tc>
      </w:tr>
      <w:tr w:rsidR="00462575" w:rsidTr="00F95D7C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Еңбек жағдайларыныңтехникалық факторының үлесі,%</w:t>
            </w:r>
          </w:p>
        </w:tc>
      </w:tr>
      <w:tr w:rsidR="00462575" w:rsidTr="00F95D7C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</w:rPr>
              <w:t>Біржұмысшыға</w:t>
            </w:r>
            <w:r w:rsidRPr="0081046F">
              <w:rPr>
                <w:sz w:val="28"/>
                <w:szCs w:val="28"/>
                <w:lang w:val="kk-KZ"/>
              </w:rPr>
              <w:t xml:space="preserve">қабылданатын </w:t>
            </w:r>
            <w:r w:rsidRPr="0081046F">
              <w:rPr>
                <w:sz w:val="28"/>
                <w:szCs w:val="28"/>
              </w:rPr>
              <w:t>өнді</w:t>
            </w:r>
            <w:proofErr w:type="gramStart"/>
            <w:r w:rsidRPr="0081046F">
              <w:rPr>
                <w:sz w:val="28"/>
                <w:szCs w:val="28"/>
              </w:rPr>
              <w:t>р</w:t>
            </w:r>
            <w:proofErr w:type="gramEnd"/>
            <w:r w:rsidRPr="0081046F">
              <w:rPr>
                <w:sz w:val="28"/>
                <w:szCs w:val="28"/>
              </w:rPr>
              <w:t>істікғимараттыңкөлемі</w:t>
            </w:r>
            <w:r w:rsidRPr="0081046F">
              <w:rPr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sz w:val="28"/>
                <w:szCs w:val="28"/>
              </w:rPr>
              <w:t>м</w:t>
            </w:r>
            <w:r w:rsidRPr="0081046F">
              <w:rPr>
                <w:sz w:val="28"/>
                <w:szCs w:val="28"/>
                <w:vertAlign w:val="superscript"/>
                <w:lang w:val="kk-KZ"/>
              </w:rPr>
              <w:t>3</w:t>
            </w:r>
          </w:p>
        </w:tc>
      </w:tr>
      <w:tr w:rsidR="00462575" w:rsidRPr="00741A56" w:rsidTr="00F95D7C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43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Мекеме классы ІІ-ге жататын аймақтың өлшемі,м</w:t>
            </w:r>
          </w:p>
        </w:tc>
      </w:tr>
      <w:tr w:rsidR="00462575" w:rsidTr="00F95D7C">
        <w:tblPrEx>
          <w:tblLook w:val="0000"/>
        </w:tblPrEx>
        <w:trPr>
          <w:trHeight w:val="114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</w:rPr>
              <w:t>Виброжылдамдықпенвиброүдеудіңдецибелдікдеңгейлерісәйкескелетінмөлшер</w:t>
            </w:r>
            <w:r w:rsidRPr="008104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color w:val="000000" w:themeColor="text1"/>
                <w:sz w:val="28"/>
                <w:szCs w:val="28"/>
              </w:rPr>
              <w:t>Гц</w:t>
            </w:r>
          </w:p>
        </w:tc>
      </w:tr>
      <w:tr w:rsidR="00462575" w:rsidRPr="00741A56" w:rsidTr="00F95D7C">
        <w:tblPrEx>
          <w:tblLook w:val="0000"/>
        </w:tblPrEx>
        <w:trPr>
          <w:trHeight w:val="170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8122" w:type="dxa"/>
          </w:tcPr>
          <w:p w:rsidR="00462575" w:rsidRPr="00A6040A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A6040A">
              <w:rPr>
                <w:rFonts w:eastAsia="Calibri"/>
                <w:sz w:val="28"/>
                <w:szCs w:val="28"/>
                <w:lang w:val="kk-KZ"/>
              </w:rPr>
              <w:t>Адамның есту мүшелері дыбыс толқындарының тербелістерін қабылдайалады</w:t>
            </w:r>
          </w:p>
        </w:tc>
      </w:tr>
      <w:tr w:rsidR="00462575" w:rsidRPr="00741A56" w:rsidTr="00F95D7C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rFonts w:eastAsia="Calibri"/>
                <w:sz w:val="28"/>
                <w:szCs w:val="28"/>
                <w:lang w:val="kk-KZ"/>
              </w:rPr>
              <w:t>Өндірістік мекемелерді III классының санитарлы қорғаныстық аймақтық өлшемі</w:t>
            </w:r>
          </w:p>
        </w:tc>
      </w:tr>
      <w:tr w:rsidR="00462575" w:rsidRPr="00741A56" w:rsidTr="00F95D7C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Жарылыс кезінде ыдыстағы сығылған газдың адиабаттық кеңею жұмысының мөлшерін анықтау кезінде ауа үшін адиабата көрсеткіші</w:t>
            </w:r>
          </w:p>
        </w:tc>
      </w:tr>
      <w:tr w:rsidR="00462575" w:rsidRPr="00741A56" w:rsidTr="00F95D7C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 xml:space="preserve">Қазандар мезгілінде техникалық куәландырудан ішін байқау бойынша </w:t>
            </w:r>
            <w:r w:rsidRPr="00A6040A">
              <w:rPr>
                <w:sz w:val="28"/>
                <w:szCs w:val="28"/>
                <w:lang w:val="kk-KZ"/>
              </w:rPr>
              <w:t>1 жылда</w:t>
            </w:r>
            <w:r w:rsidRPr="0081046F">
              <w:rPr>
                <w:sz w:val="28"/>
                <w:szCs w:val="28"/>
                <w:lang w:val="kk-KZ"/>
              </w:rPr>
              <w:t>өту саны</w:t>
            </w:r>
          </w:p>
        </w:tc>
      </w:tr>
      <w:tr w:rsidR="00462575" w:rsidRPr="00741A56" w:rsidTr="00F95D7C">
        <w:tblPrEx>
          <w:tblLook w:val="0000"/>
        </w:tblPrEx>
        <w:trPr>
          <w:trHeight w:val="326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Қазандар мезгілінде техникалық куәландырудан сыртқы байқау бойынша жылына өту саны</w:t>
            </w:r>
          </w:p>
        </w:tc>
      </w:tr>
      <w:tr w:rsidR="00462575" w:rsidRPr="00741A56" w:rsidTr="00F95D7C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462575" w:rsidRDefault="00462575" w:rsidP="00F95D7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8122" w:type="dxa"/>
          </w:tcPr>
          <w:p w:rsidR="00462575" w:rsidRPr="0081046F" w:rsidRDefault="00462575" w:rsidP="00F95D7C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iCs/>
                <w:sz w:val="28"/>
                <w:szCs w:val="28"/>
                <w:lang w:val="kk-KZ"/>
              </w:rPr>
              <w:t>Гидравликалық сынау жүргізгенде сынау қысымы жұмыс қысымынан осынша есе артық болуы тиіс</w:t>
            </w:r>
          </w:p>
        </w:tc>
      </w:tr>
    </w:tbl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Default="00462575" w:rsidP="00462575">
      <w:pPr>
        <w:jc w:val="both"/>
        <w:rPr>
          <w:rFonts w:eastAsia="Calibri"/>
          <w:b/>
          <w:lang w:val="kk-KZ"/>
        </w:rPr>
      </w:pPr>
    </w:p>
    <w:p w:rsidR="00462575" w:rsidRPr="00462575" w:rsidRDefault="00462575" w:rsidP="00462575">
      <w:pPr>
        <w:jc w:val="both"/>
        <w:rPr>
          <w:rFonts w:eastAsia="Calibri"/>
          <w:lang w:val="kk-KZ"/>
        </w:rPr>
      </w:pPr>
      <w:r w:rsidRPr="000551A8">
        <w:rPr>
          <w:rFonts w:eastAsia="Calibri"/>
          <w:b/>
          <w:lang w:val="kk-KZ"/>
        </w:rPr>
        <w:t>Ұсынылатын әдебиеттер</w:t>
      </w:r>
      <w:r w:rsidRPr="00462575">
        <w:rPr>
          <w:rFonts w:eastAsia="Calibri"/>
          <w:lang w:val="kk-KZ"/>
        </w:rPr>
        <w:t>: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1.«Еңбек қорғау» Жаданов Н, Құдайбергенов Н., «Фолиант» баспасы, 2008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2.«Қауіпсіздік техникасы» Әбдіров А., Сейфуллина Ғ., «Фолиант»</w:t>
      </w:r>
      <w:r>
        <w:rPr>
          <w:bCs/>
          <w:lang w:val="kk-KZ"/>
        </w:rPr>
        <w:t xml:space="preserve"> баспасы, Астана 2017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4. «Техникалық реттеу туралы» Қазақстан Республикасының 2004 жылғы 9 қарашадағы Заңы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>5. Санитарлық ережелер «Ғимараттарға қойылатын санитарлық-эпидемиологиялық талаптар</w:t>
      </w:r>
    </w:p>
    <w:p w:rsidR="00462575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  <w:r w:rsidRPr="000551A8">
        <w:rPr>
          <w:bCs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462575" w:rsidRPr="000551A8" w:rsidRDefault="00462575" w:rsidP="00462575">
      <w:pPr>
        <w:tabs>
          <w:tab w:val="center" w:pos="4677"/>
        </w:tabs>
        <w:jc w:val="both"/>
        <w:outlineLvl w:val="6"/>
        <w:rPr>
          <w:bCs/>
          <w:lang w:val="kk-KZ"/>
        </w:rPr>
      </w:pPr>
    </w:p>
    <w:p w:rsidR="00462575" w:rsidRPr="000551A8" w:rsidRDefault="00462575" w:rsidP="00462575">
      <w:pPr>
        <w:tabs>
          <w:tab w:val="left" w:pos="142"/>
          <w:tab w:val="left" w:pos="284"/>
        </w:tabs>
        <w:jc w:val="both"/>
        <w:rPr>
          <w:color w:val="000000"/>
          <w:lang w:val="kk-KZ"/>
        </w:rPr>
      </w:pPr>
      <w:r>
        <w:rPr>
          <w:sz w:val="28"/>
          <w:szCs w:val="28"/>
          <w:lang w:val="kk-KZ"/>
        </w:rPr>
        <w:t>7</w:t>
      </w:r>
      <w:r w:rsidRPr="000551A8">
        <w:rPr>
          <w:bCs/>
          <w:lang w:val="kk-KZ"/>
        </w:rPr>
        <w:t>Тіршілік қауіпсіздігі" курсы бойынша жоғары оқу орындары студенттеріне арналған оқу құралы</w:t>
      </w:r>
      <w:r w:rsidRPr="000551A8">
        <w:rPr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462575" w:rsidRPr="000551A8" w:rsidRDefault="00462575" w:rsidP="00462575">
      <w:pPr>
        <w:tabs>
          <w:tab w:val="left" w:pos="142"/>
          <w:tab w:val="left" w:pos="284"/>
        </w:tabs>
        <w:contextualSpacing/>
        <w:jc w:val="both"/>
        <w:rPr>
          <w:lang w:val="kk-KZ"/>
        </w:rPr>
      </w:pPr>
      <w:r>
        <w:rPr>
          <w:lang w:val="kk-KZ"/>
        </w:rPr>
        <w:t>8.</w:t>
      </w:r>
      <w:bookmarkStart w:id="0" w:name="_GoBack"/>
      <w:bookmarkEnd w:id="0"/>
      <w:r w:rsidRPr="000551A8">
        <w:rPr>
          <w:lang w:val="kk-KZ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Default="00462575" w:rsidP="00811077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462575" w:rsidRPr="00350614" w:rsidRDefault="00462575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2E"/>
    <w:rsid w:val="00124E2E"/>
    <w:rsid w:val="00155B9A"/>
    <w:rsid w:val="001715DD"/>
    <w:rsid w:val="001D480C"/>
    <w:rsid w:val="001E5B76"/>
    <w:rsid w:val="0020412B"/>
    <w:rsid w:val="00237B6E"/>
    <w:rsid w:val="00252EF0"/>
    <w:rsid w:val="0027634B"/>
    <w:rsid w:val="002B0012"/>
    <w:rsid w:val="002C1479"/>
    <w:rsid w:val="002D1613"/>
    <w:rsid w:val="0034504A"/>
    <w:rsid w:val="003669FD"/>
    <w:rsid w:val="00462575"/>
    <w:rsid w:val="004C1137"/>
    <w:rsid w:val="004E047C"/>
    <w:rsid w:val="00566DFB"/>
    <w:rsid w:val="00664F22"/>
    <w:rsid w:val="00741A56"/>
    <w:rsid w:val="00747BF0"/>
    <w:rsid w:val="007A3AC1"/>
    <w:rsid w:val="00811077"/>
    <w:rsid w:val="009935EF"/>
    <w:rsid w:val="00A47B05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2C14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4625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Admin</cp:lastModifiedBy>
  <cp:revision>2</cp:revision>
  <dcterms:created xsi:type="dcterms:W3CDTF">2021-03-26T11:35:00Z</dcterms:created>
  <dcterms:modified xsi:type="dcterms:W3CDTF">2021-03-26T11:35:00Z</dcterms:modified>
</cp:coreProperties>
</file>